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F54" w:rsidRPr="00CB7390" w:rsidRDefault="00AB0655">
      <w:r w:rsidRPr="00AB0655">
        <w:rPr>
          <w:b/>
          <w:noProof/>
          <w:color w:val="262626" w:themeColor="text1" w:themeTint="D9"/>
          <w:lang w:val="en-US" w:eastAsia="zh-TW"/>
        </w:rPr>
        <w:pict>
          <v:shapetype id="_x0000_t202" coordsize="21600,21600" o:spt="202" path="m,l,21600r21600,l21600,xe">
            <v:stroke joinstyle="miter"/>
            <v:path gradientshapeok="t" o:connecttype="rect"/>
          </v:shapetype>
          <v:shape id="_x0000_s2050" type="#_x0000_t202" style="position:absolute;margin-left:13.9pt;margin-top:13.15pt;width:250pt;height:28.1pt;z-index:251660288;mso-width-relative:margin;mso-height-relative:margin" filled="f" stroked="f">
            <v:fill opacity="0"/>
            <v:textbox>
              <w:txbxContent>
                <w:p w:rsidR="00A47A7D" w:rsidRPr="00A47A7D" w:rsidRDefault="00FA6749" w:rsidP="00A47A7D">
                  <w:pPr>
                    <w:rPr>
                      <w:b/>
                      <w:color w:val="FFFFFF" w:themeColor="background1"/>
                      <w:sz w:val="32"/>
                      <w:szCs w:val="32"/>
                    </w:rPr>
                  </w:pPr>
                  <w:r>
                    <w:rPr>
                      <w:b/>
                      <w:color w:val="FFFFFF" w:themeColor="background1"/>
                      <w:sz w:val="32"/>
                      <w:szCs w:val="32"/>
                    </w:rPr>
                    <w:t>LLE Application Form Part B</w:t>
                  </w:r>
                </w:p>
                <w:p w:rsidR="00A47A7D" w:rsidRPr="00A47A7D" w:rsidRDefault="00A47A7D">
                  <w:pPr>
                    <w:rPr>
                      <w:color w:val="FFFFFF" w:themeColor="background1"/>
                    </w:rPr>
                  </w:pPr>
                </w:p>
              </w:txbxContent>
            </v:textbox>
          </v:shape>
        </w:pict>
      </w:r>
      <w:r w:rsidR="00A47A7D" w:rsidRPr="00CB7390">
        <w:rPr>
          <w:b/>
          <w:noProof/>
          <w:color w:val="262626" w:themeColor="text1" w:themeTint="D9"/>
          <w:lang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76200</wp:posOffset>
            </wp:positionV>
            <wp:extent cx="3228975" cy="533400"/>
            <wp:effectExtent l="19050" t="0" r="9525" b="0"/>
            <wp:wrapNone/>
            <wp:docPr id="5" name="Picture 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stretch>
                      <a:fillRect/>
                    </a:stretch>
                  </pic:blipFill>
                  <pic:spPr>
                    <a:xfrm>
                      <a:off x="0" y="0"/>
                      <a:ext cx="3228975" cy="533400"/>
                    </a:xfrm>
                    <a:prstGeom prst="rect">
                      <a:avLst/>
                    </a:prstGeom>
                  </pic:spPr>
                </pic:pic>
              </a:graphicData>
            </a:graphic>
          </wp:anchor>
        </w:drawing>
      </w:r>
    </w:p>
    <w:p w:rsidR="00D01600" w:rsidRPr="00CB7390" w:rsidRDefault="00D01600" w:rsidP="00D01600">
      <w:pPr>
        <w:rPr>
          <w:b/>
          <w:color w:val="262626" w:themeColor="text1" w:themeTint="D9"/>
        </w:rPr>
      </w:pPr>
    </w:p>
    <w:p w:rsidR="00A47A7D" w:rsidRPr="00CB7390" w:rsidRDefault="00A47A7D" w:rsidP="00D01600">
      <w:pPr>
        <w:rPr>
          <w:b/>
          <w:color w:val="262626" w:themeColor="text1" w:themeTint="D9"/>
        </w:rPr>
      </w:pPr>
    </w:p>
    <w:p w:rsidR="00CB7390" w:rsidRPr="00CB7390" w:rsidRDefault="00CB7390" w:rsidP="00CB7390">
      <w:pPr>
        <w:rPr>
          <w:rFonts w:cs="Arial"/>
          <w:b/>
        </w:rPr>
      </w:pPr>
      <w:r w:rsidRPr="00CB7390">
        <w:rPr>
          <w:rFonts w:cs="Arial"/>
          <w:b/>
        </w:rPr>
        <w:t>East of England Local leader of education (LLE) application form part B: your track record</w:t>
      </w:r>
    </w:p>
    <w:p w:rsidR="00CB7390" w:rsidRPr="00CB7390" w:rsidRDefault="00CB7390" w:rsidP="00CB7390">
      <w:pPr>
        <w:pStyle w:val="Default"/>
        <w:spacing w:after="200"/>
        <w:rPr>
          <w:rFonts w:asciiTheme="minorHAnsi" w:hAnsiTheme="minorHAnsi"/>
          <w:color w:val="auto"/>
        </w:rPr>
      </w:pPr>
      <w:r w:rsidRPr="00CB7390">
        <w:rPr>
          <w:rFonts w:asciiTheme="minorHAnsi" w:hAnsiTheme="minorHAnsi" w:cs="Arial"/>
          <w:bCs/>
          <w:sz w:val="20"/>
          <w:szCs w:val="20"/>
        </w:rPr>
        <w:t xml:space="preserve">The following questions have been designed to gather evidence regarding your experience of providing support as a coach or mentor to another headteacher or senior member of staff at a school other than your own. </w:t>
      </w:r>
    </w:p>
    <w:p w:rsidR="00CB7390" w:rsidRPr="00CB7390" w:rsidRDefault="00CB7390" w:rsidP="00CB7390">
      <w:pPr>
        <w:rPr>
          <w:rFonts w:cs="Arial"/>
          <w:sz w:val="20"/>
          <w:szCs w:val="20"/>
        </w:rPr>
      </w:pPr>
      <w:r w:rsidRPr="00CB7390">
        <w:rPr>
          <w:rFonts w:cs="Arial"/>
          <w:sz w:val="20"/>
          <w:szCs w:val="20"/>
        </w:rPr>
        <w:t xml:space="preserve">The word limit for each of the questions is clearly stated below. Any text that exceeds this limit will </w:t>
      </w:r>
      <w:r w:rsidRPr="00CB7390">
        <w:rPr>
          <w:rFonts w:cs="Arial"/>
          <w:b/>
          <w:sz w:val="20"/>
          <w:szCs w:val="20"/>
        </w:rPr>
        <w:t>NOT</w:t>
      </w:r>
      <w:r w:rsidRPr="00CB7390">
        <w:rPr>
          <w:rFonts w:cs="Arial"/>
          <w:sz w:val="20"/>
          <w:szCs w:val="20"/>
        </w:rPr>
        <w:t xml:space="preserve"> be assessed by the panel. The word limit provided is an upper limit and you will not be penalised if your answer is shorter, provided there is sufficient evidence to fulfil the assessment criteria.</w:t>
      </w:r>
    </w:p>
    <w:p w:rsidR="00CB7390" w:rsidRPr="00CB7390" w:rsidRDefault="00CB7390" w:rsidP="00CB7390">
      <w:pPr>
        <w:rPr>
          <w:rFonts w:cs="Arial"/>
          <w:sz w:val="20"/>
          <w:szCs w:val="20"/>
        </w:rPr>
      </w:pPr>
    </w:p>
    <w:p w:rsidR="00CB7390" w:rsidRPr="00CB7390" w:rsidRDefault="00CB7390" w:rsidP="00CB7390">
      <w:pPr>
        <w:rPr>
          <w:rFonts w:cs="Arial"/>
          <w:color w:val="000000"/>
          <w:sz w:val="20"/>
          <w:szCs w:val="20"/>
        </w:rPr>
      </w:pPr>
      <w:r w:rsidRPr="00CB7390">
        <w:rPr>
          <w:rFonts w:cs="Arial"/>
          <w:sz w:val="20"/>
          <w:szCs w:val="20"/>
        </w:rPr>
        <w:t xml:space="preserve">Please answer the questions in the format set out below i.e. please don’t add any school logos/templates or diagrams to this document. In the interest of equity only written information provided in this document will be assessed and additional information such as websites will not be taken into account. </w:t>
      </w:r>
    </w:p>
    <w:p w:rsidR="00CB7390" w:rsidRPr="00CB7390" w:rsidRDefault="00CB7390" w:rsidP="00CB7390">
      <w:pPr>
        <w:rPr>
          <w:rFonts w:cs="Arial"/>
          <w:color w:val="000000"/>
          <w:sz w:val="20"/>
          <w:szCs w:val="20"/>
        </w:rPr>
      </w:pPr>
    </w:p>
    <w:tbl>
      <w:tblPr>
        <w:tblStyle w:val="LightGrid-Accent3"/>
        <w:tblW w:w="0" w:type="auto"/>
        <w:tblLook w:val="04A0"/>
      </w:tblPr>
      <w:tblGrid>
        <w:gridCol w:w="8522"/>
      </w:tblGrid>
      <w:tr w:rsidR="00CB7390" w:rsidRPr="00CB7390" w:rsidTr="00CB7390">
        <w:trPr>
          <w:cnfStyle w:val="100000000000"/>
        </w:trPr>
        <w:tc>
          <w:tcPr>
            <w:cnfStyle w:val="001000000000"/>
            <w:tcW w:w="8522" w:type="dxa"/>
          </w:tcPr>
          <w:p w:rsidR="00CB7390" w:rsidRPr="00CB7390" w:rsidRDefault="00CB7390" w:rsidP="00B07A11">
            <w:pPr>
              <w:rPr>
                <w:rFonts w:asciiTheme="minorHAnsi" w:hAnsiTheme="minorHAnsi" w:cs="Arial"/>
                <w:b w:val="0"/>
                <w:sz w:val="20"/>
                <w:szCs w:val="20"/>
              </w:rPr>
            </w:pPr>
            <w:r w:rsidRPr="00CB7390">
              <w:rPr>
                <w:rFonts w:asciiTheme="minorHAnsi" w:hAnsiTheme="minorHAnsi" w:cs="Arial"/>
                <w:b w:val="0"/>
                <w:sz w:val="20"/>
                <w:szCs w:val="20"/>
              </w:rPr>
              <w:t xml:space="preserve">Please outline how your school has built capacity </w:t>
            </w:r>
            <w:r w:rsidRPr="00CB7390">
              <w:rPr>
                <w:rFonts w:asciiTheme="minorHAnsi" w:hAnsiTheme="minorHAnsi" w:cs="Tahoma"/>
                <w:b w:val="0"/>
                <w:sz w:val="20"/>
                <w:szCs w:val="20"/>
              </w:rPr>
              <w:t xml:space="preserve">to enable you to support senior leaders outside your school. </w:t>
            </w:r>
            <w:r w:rsidRPr="00CB7390">
              <w:rPr>
                <w:rFonts w:asciiTheme="minorHAnsi" w:hAnsiTheme="minorHAnsi" w:cs="Arial"/>
                <w:b w:val="0"/>
                <w:sz w:val="20"/>
                <w:szCs w:val="20"/>
              </w:rPr>
              <w:t>(300 words)</w:t>
            </w:r>
          </w:p>
        </w:tc>
      </w:tr>
      <w:tr w:rsidR="00CB7390" w:rsidRPr="00CB7390" w:rsidTr="00CB7390">
        <w:trPr>
          <w:cnfStyle w:val="000000100000"/>
        </w:trPr>
        <w:tc>
          <w:tcPr>
            <w:cnfStyle w:val="001000000000"/>
            <w:tcW w:w="8522" w:type="dxa"/>
          </w:tcPr>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tc>
      </w:tr>
      <w:tr w:rsidR="00CB7390" w:rsidRPr="00CB7390" w:rsidTr="00CB7390">
        <w:trPr>
          <w:cnfStyle w:val="000000010000"/>
        </w:trPr>
        <w:tc>
          <w:tcPr>
            <w:cnfStyle w:val="001000000000"/>
            <w:tcW w:w="8522" w:type="dxa"/>
          </w:tcPr>
          <w:p w:rsidR="00CB7390" w:rsidRPr="00CB7390" w:rsidRDefault="00CB7390" w:rsidP="00B07A11">
            <w:pPr>
              <w:rPr>
                <w:rFonts w:asciiTheme="minorHAnsi" w:hAnsiTheme="minorHAnsi" w:cs="Arial"/>
                <w:b w:val="0"/>
                <w:sz w:val="20"/>
                <w:szCs w:val="20"/>
              </w:rPr>
            </w:pPr>
            <w:r w:rsidRPr="00CB7390">
              <w:rPr>
                <w:rFonts w:asciiTheme="minorHAnsi" w:hAnsiTheme="minorHAnsi" w:cs="Arial"/>
                <w:b w:val="0"/>
                <w:sz w:val="20"/>
                <w:szCs w:val="20"/>
              </w:rPr>
              <w:t xml:space="preserve">Please outline your experience of providing coaching/mentoring support to another Headteacher or senior member of staff in a school other than your own.  Please include details regarding the type of support provided and the impact this has had on the supported school. (400 words) </w:t>
            </w:r>
          </w:p>
        </w:tc>
      </w:tr>
      <w:tr w:rsidR="00CB7390" w:rsidRPr="00CB7390" w:rsidTr="00CB7390">
        <w:trPr>
          <w:cnfStyle w:val="000000100000"/>
        </w:trPr>
        <w:tc>
          <w:tcPr>
            <w:cnfStyle w:val="001000000000"/>
            <w:tcW w:w="8522" w:type="dxa"/>
          </w:tcPr>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p w:rsidR="00CB7390" w:rsidRPr="00CB7390" w:rsidRDefault="00CB7390" w:rsidP="00B07A11">
            <w:pPr>
              <w:rPr>
                <w:rFonts w:asciiTheme="minorHAnsi" w:hAnsiTheme="minorHAnsi" w:cs="Arial"/>
                <w:sz w:val="20"/>
                <w:szCs w:val="20"/>
              </w:rPr>
            </w:pPr>
          </w:p>
        </w:tc>
      </w:tr>
    </w:tbl>
    <w:p w:rsidR="00CB7390" w:rsidRPr="00CB7390" w:rsidRDefault="00CB7390" w:rsidP="00CB7390">
      <w:pPr>
        <w:rPr>
          <w:rFonts w:cs="Arial"/>
          <w:sz w:val="20"/>
          <w:szCs w:val="20"/>
        </w:rPr>
      </w:pPr>
    </w:p>
    <w:p w:rsidR="00CB7390" w:rsidRPr="00CB7390" w:rsidRDefault="00CB7390" w:rsidP="00CB7390">
      <w:pPr>
        <w:rPr>
          <w:rFonts w:cs="Arial"/>
          <w:b/>
          <w:sz w:val="20"/>
          <w:szCs w:val="20"/>
        </w:rPr>
      </w:pPr>
      <w:r w:rsidRPr="00CB7390">
        <w:rPr>
          <w:rFonts w:cs="Arial"/>
          <w:b/>
          <w:sz w:val="20"/>
          <w:szCs w:val="20"/>
        </w:rPr>
        <w:t xml:space="preserve">Once completed this document MUST be emailed to </w:t>
      </w:r>
      <w:r w:rsidRPr="00CB7390">
        <w:rPr>
          <w:rFonts w:cs="Arial"/>
          <w:b/>
          <w:color w:val="FF0000"/>
          <w:sz w:val="20"/>
          <w:szCs w:val="20"/>
        </w:rPr>
        <w:t>XXXXXXXXXX.</w:t>
      </w: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CB7390" w:rsidRPr="00CB7390" w:rsidRDefault="00CB7390" w:rsidP="00CB7390">
      <w:pPr>
        <w:rPr>
          <w:rFonts w:cs="Arial"/>
          <w:b/>
          <w:sz w:val="20"/>
          <w:szCs w:val="20"/>
        </w:rPr>
      </w:pPr>
    </w:p>
    <w:p w:rsidR="00F04936" w:rsidRPr="00CB7390" w:rsidRDefault="00F04936" w:rsidP="00F04936"/>
    <w:p w:rsidR="00E525C4" w:rsidRPr="00CB7390" w:rsidRDefault="00E525C4" w:rsidP="00FA6749"/>
    <w:sectPr w:rsidR="00E525C4" w:rsidRPr="00CB7390" w:rsidSect="00955F5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5B1" w:rsidRDefault="007955B1" w:rsidP="00D9728C">
      <w:pPr>
        <w:spacing w:after="0" w:line="240" w:lineRule="auto"/>
      </w:pPr>
      <w:r>
        <w:separator/>
      </w:r>
    </w:p>
  </w:endnote>
  <w:endnote w:type="continuationSeparator" w:id="0">
    <w:p w:rsidR="007955B1" w:rsidRDefault="007955B1" w:rsidP="00D97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33" w:rsidRDefault="002050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E525C4">
    <w:pPr>
      <w:pStyle w:val="Footer"/>
    </w:pPr>
    <w:r>
      <w:rPr>
        <w:noProof/>
        <w:lang w:eastAsia="en-GB"/>
      </w:rPr>
      <w:drawing>
        <wp:anchor distT="0" distB="0" distL="114300" distR="114300" simplePos="0" relativeHeight="251658752" behindDoc="0" locked="0" layoutInCell="1" allowOverlap="1">
          <wp:simplePos x="0" y="0"/>
          <wp:positionH relativeFrom="column">
            <wp:posOffset>1219200</wp:posOffset>
          </wp:positionH>
          <wp:positionV relativeFrom="paragraph">
            <wp:posOffset>-146685</wp:posOffset>
          </wp:positionV>
          <wp:extent cx="1295400" cy="609600"/>
          <wp:effectExtent l="19050" t="0" r="0" b="0"/>
          <wp:wrapNone/>
          <wp:docPr id="4" name="Picture 3" descr="T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C logo.jpg"/>
                  <pic:cNvPicPr/>
                </pic:nvPicPr>
                <pic:blipFill>
                  <a:blip r:embed="rId1"/>
                  <a:stretch>
                    <a:fillRect/>
                  </a:stretch>
                </pic:blipFill>
                <pic:spPr>
                  <a:xfrm>
                    <a:off x="0" y="0"/>
                    <a:ext cx="1295400" cy="609600"/>
                  </a:xfrm>
                  <a:prstGeom prst="rect">
                    <a:avLst/>
                  </a:prstGeom>
                </pic:spPr>
              </pic:pic>
            </a:graphicData>
          </a:graphic>
        </wp:anchor>
      </w:drawing>
    </w:r>
    <w:r>
      <w:rPr>
        <w:noProof/>
        <w:lang w:eastAsia="en-GB"/>
      </w:rPr>
      <w:drawing>
        <wp:anchor distT="0" distB="0" distL="114300" distR="114300" simplePos="0" relativeHeight="251657728" behindDoc="0" locked="0" layoutInCell="1" allowOverlap="1">
          <wp:simplePos x="0" y="0"/>
          <wp:positionH relativeFrom="column">
            <wp:posOffset>-676275</wp:posOffset>
          </wp:positionH>
          <wp:positionV relativeFrom="paragraph">
            <wp:posOffset>-128270</wp:posOffset>
          </wp:positionV>
          <wp:extent cx="1771650" cy="538480"/>
          <wp:effectExtent l="19050" t="0" r="0" b="0"/>
          <wp:wrapNone/>
          <wp:docPr id="3" name="Picture 2" descr="SLE Partnershi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E Partnership logo.png"/>
                  <pic:cNvPicPr/>
                </pic:nvPicPr>
                <pic:blipFill>
                  <a:blip r:embed="rId2"/>
                  <a:stretch>
                    <a:fillRect/>
                  </a:stretch>
                </pic:blipFill>
                <pic:spPr>
                  <a:xfrm>
                    <a:off x="0" y="0"/>
                    <a:ext cx="1771650" cy="538480"/>
                  </a:xfrm>
                  <a:prstGeom prst="rect">
                    <a:avLst/>
                  </a:prstGeom>
                </pic:spPr>
              </pic:pic>
            </a:graphicData>
          </a:graphic>
        </wp:anchor>
      </w:drawing>
    </w:r>
    <w:r w:rsidR="00D9728C">
      <w:rPr>
        <w:noProof/>
        <w:lang w:eastAsia="en-GB"/>
      </w:rPr>
      <w:drawing>
        <wp:anchor distT="0" distB="0" distL="114300" distR="114300" simplePos="0" relativeHeight="251655680" behindDoc="0" locked="0" layoutInCell="1" allowOverlap="1">
          <wp:simplePos x="0" y="0"/>
          <wp:positionH relativeFrom="column">
            <wp:posOffset>3076574</wp:posOffset>
          </wp:positionH>
          <wp:positionV relativeFrom="paragraph">
            <wp:posOffset>-26666</wp:posOffset>
          </wp:positionV>
          <wp:extent cx="3476625" cy="544230"/>
          <wp:effectExtent l="19050" t="0" r="9525" b="0"/>
          <wp:wrapNone/>
          <wp:docPr id="1" name="Picture 0" descr="Document graphic bott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bottom.png"/>
                  <pic:cNvPicPr/>
                </pic:nvPicPr>
                <pic:blipFill>
                  <a:blip r:embed="rId3"/>
                  <a:srcRect l="57781"/>
                  <a:stretch>
                    <a:fillRect/>
                  </a:stretch>
                </pic:blipFill>
                <pic:spPr>
                  <a:xfrm>
                    <a:off x="0" y="0"/>
                    <a:ext cx="3480209" cy="544791"/>
                  </a:xfrm>
                  <a:prstGeom prst="rect">
                    <a:avLst/>
                  </a:prstGeom>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33" w:rsidRDefault="002050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5B1" w:rsidRDefault="007955B1" w:rsidP="00D9728C">
      <w:pPr>
        <w:spacing w:after="0" w:line="240" w:lineRule="auto"/>
      </w:pPr>
      <w:r>
        <w:separator/>
      </w:r>
    </w:p>
  </w:footnote>
  <w:footnote w:type="continuationSeparator" w:id="0">
    <w:p w:rsidR="007955B1" w:rsidRDefault="007955B1" w:rsidP="00D97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33" w:rsidRDefault="0020503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C" w:rsidRDefault="00D9728C">
    <w:pPr>
      <w:pStyle w:val="Header"/>
    </w:pPr>
    <w:r>
      <w:rPr>
        <w:noProof/>
        <w:lang w:eastAsia="en-GB"/>
      </w:rPr>
      <w:drawing>
        <wp:anchor distT="0" distB="0" distL="114300" distR="114300" simplePos="0" relativeHeight="251656704" behindDoc="0" locked="0" layoutInCell="1" allowOverlap="1">
          <wp:simplePos x="0" y="0"/>
          <wp:positionH relativeFrom="column">
            <wp:posOffset>-952500</wp:posOffset>
          </wp:positionH>
          <wp:positionV relativeFrom="paragraph">
            <wp:posOffset>-421006</wp:posOffset>
          </wp:positionV>
          <wp:extent cx="7610475" cy="885825"/>
          <wp:effectExtent l="19050" t="0" r="0" b="0"/>
          <wp:wrapNone/>
          <wp:docPr id="2" name="Picture 1" descr="Document graphic 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 graphic top.png"/>
                  <pic:cNvPicPr/>
                </pic:nvPicPr>
                <pic:blipFill>
                  <a:blip r:embed="rId1"/>
                  <a:stretch>
                    <a:fillRect/>
                  </a:stretch>
                </pic:blipFill>
                <pic:spPr>
                  <a:xfrm>
                    <a:off x="0" y="0"/>
                    <a:ext cx="7612380" cy="886047"/>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033" w:rsidRDefault="0020503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97676"/>
    <w:multiLevelType w:val="hybridMultilevel"/>
    <w:tmpl w:val="9D5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6F290A"/>
    <w:multiLevelType w:val="hybridMultilevel"/>
    <w:tmpl w:val="1C7C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9F067B"/>
    <w:multiLevelType w:val="hybridMultilevel"/>
    <w:tmpl w:val="98E4E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15362"/>
  </w:hdrShapeDefaults>
  <w:footnotePr>
    <w:footnote w:id="-1"/>
    <w:footnote w:id="0"/>
  </w:footnotePr>
  <w:endnotePr>
    <w:endnote w:id="-1"/>
    <w:endnote w:id="0"/>
  </w:endnotePr>
  <w:compat/>
  <w:rsids>
    <w:rsidRoot w:val="00D9728C"/>
    <w:rsid w:val="00140A61"/>
    <w:rsid w:val="00183DCC"/>
    <w:rsid w:val="00205033"/>
    <w:rsid w:val="002406E0"/>
    <w:rsid w:val="002E3D95"/>
    <w:rsid w:val="003B0F52"/>
    <w:rsid w:val="003D318D"/>
    <w:rsid w:val="00490EBC"/>
    <w:rsid w:val="00524A09"/>
    <w:rsid w:val="00651F7A"/>
    <w:rsid w:val="007955B1"/>
    <w:rsid w:val="00851D9A"/>
    <w:rsid w:val="008D170A"/>
    <w:rsid w:val="00955F54"/>
    <w:rsid w:val="00972360"/>
    <w:rsid w:val="00A47A7D"/>
    <w:rsid w:val="00AB0655"/>
    <w:rsid w:val="00CB2424"/>
    <w:rsid w:val="00CB7390"/>
    <w:rsid w:val="00D01600"/>
    <w:rsid w:val="00D9728C"/>
    <w:rsid w:val="00E525C4"/>
    <w:rsid w:val="00F04936"/>
    <w:rsid w:val="00F45B4D"/>
    <w:rsid w:val="00FA6749"/>
    <w:rsid w:val="00FD53A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0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728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28C"/>
  </w:style>
  <w:style w:type="paragraph" w:styleId="Footer">
    <w:name w:val="footer"/>
    <w:basedOn w:val="Normal"/>
    <w:link w:val="FooterChar"/>
    <w:uiPriority w:val="99"/>
    <w:semiHidden/>
    <w:unhideWhenUsed/>
    <w:rsid w:val="00D9728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9728C"/>
  </w:style>
  <w:style w:type="paragraph" w:styleId="BalloonText">
    <w:name w:val="Balloon Text"/>
    <w:basedOn w:val="Normal"/>
    <w:link w:val="BalloonTextChar"/>
    <w:uiPriority w:val="99"/>
    <w:semiHidden/>
    <w:unhideWhenUsed/>
    <w:rsid w:val="00D97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28C"/>
    <w:rPr>
      <w:rFonts w:ascii="Tahoma" w:hAnsi="Tahoma" w:cs="Tahoma"/>
      <w:sz w:val="16"/>
      <w:szCs w:val="16"/>
    </w:rPr>
  </w:style>
  <w:style w:type="paragraph" w:styleId="ListParagraph">
    <w:name w:val="List Paragraph"/>
    <w:basedOn w:val="Normal"/>
    <w:uiPriority w:val="34"/>
    <w:qFormat/>
    <w:rsid w:val="00D01600"/>
    <w:pPr>
      <w:ind w:left="720"/>
      <w:contextualSpacing/>
    </w:pPr>
  </w:style>
  <w:style w:type="table" w:customStyle="1" w:styleId="LightGrid1">
    <w:name w:val="Light Grid1"/>
    <w:basedOn w:val="TableNormal"/>
    <w:uiPriority w:val="62"/>
    <w:rsid w:val="00F04936"/>
    <w:pPr>
      <w:spacing w:after="0" w:line="240" w:lineRule="auto"/>
    </w:pPr>
    <w:rPr>
      <w:rFonts w:ascii="Arial" w:hAnsi="Arial" w:cs="Arial"/>
      <w:sz w:val="24"/>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3">
    <w:name w:val="Light List Accent 3"/>
    <w:basedOn w:val="TableNormal"/>
    <w:uiPriority w:val="61"/>
    <w:rsid w:val="00F0493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Default">
    <w:name w:val="Default"/>
    <w:rsid w:val="00CB7390"/>
    <w:pPr>
      <w:autoSpaceDE w:val="0"/>
      <w:autoSpaceDN w:val="0"/>
      <w:adjustRightInd w:val="0"/>
      <w:spacing w:after="0" w:line="240" w:lineRule="auto"/>
    </w:pPr>
    <w:rPr>
      <w:rFonts w:ascii="Tahoma" w:eastAsia="Times New Roman" w:hAnsi="Tahoma" w:cs="Tahoma"/>
      <w:color w:val="000000"/>
      <w:sz w:val="24"/>
      <w:szCs w:val="24"/>
      <w:lang w:eastAsia="en-GB"/>
    </w:rPr>
  </w:style>
  <w:style w:type="table" w:styleId="LightGrid-Accent3">
    <w:name w:val="Light Grid Accent 3"/>
    <w:basedOn w:val="TableNormal"/>
    <w:uiPriority w:val="62"/>
    <w:rsid w:val="00CB739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Lambell</dc:creator>
  <cp:lastModifiedBy>user</cp:lastModifiedBy>
  <cp:revision>2</cp:revision>
  <cp:lastPrinted>2016-03-16T11:51:00Z</cp:lastPrinted>
  <dcterms:created xsi:type="dcterms:W3CDTF">2017-03-23T11:46:00Z</dcterms:created>
  <dcterms:modified xsi:type="dcterms:W3CDTF">2017-03-23T11:46:00Z</dcterms:modified>
</cp:coreProperties>
</file>